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jc w:val="both"/>
        <w:rPr/>
      </w:pPr>
      <w:r w:rsidDel="00000000" w:rsidR="00000000" w:rsidRPr="00000000">
        <w:rPr>
          <w:rtl w:val="0"/>
        </w:rPr>
        <w:t xml:space="preserve">Caricare i seguenti documenti scansionati come previsti dal Bando:</w:t>
      </w:r>
    </w:p>
    <w:p w:rsidR="00000000" w:rsidDel="00000000" w:rsidP="00000000" w:rsidRDefault="00000000" w:rsidRPr="00000000" w14:paraId="00000002">
      <w:pPr>
        <w:widowControl w:val="0"/>
        <w:numPr>
          <w:ilvl w:val="0"/>
          <w:numId w:val="2"/>
        </w:numPr>
        <w:spacing w:line="276" w:lineRule="auto"/>
        <w:ind w:left="720" w:hanging="360"/>
        <w:jc w:val="both"/>
      </w:pPr>
      <w:r w:rsidDel="00000000" w:rsidR="00000000" w:rsidRPr="00000000">
        <w:rPr>
          <w:rtl w:val="0"/>
        </w:rPr>
        <w:t xml:space="preserve">certificato comprovante la qualifica professionale come definita dal paragrafo 6.5 del Bando (Laurea, Diploma, corso IAP, ecc.), nel caso in cui il Beneficiario ne sia già in possesso alla Domanda di Sostegno;</w:t>
      </w:r>
    </w:p>
    <w:p w:rsidR="00000000" w:rsidDel="00000000" w:rsidP="00000000" w:rsidRDefault="00000000" w:rsidRPr="00000000" w14:paraId="00000003">
      <w:pPr>
        <w:widowControl w:val="0"/>
        <w:numPr>
          <w:ilvl w:val="0"/>
          <w:numId w:val="2"/>
        </w:numPr>
        <w:spacing w:after="200" w:before="0" w:line="276" w:lineRule="auto"/>
        <w:ind w:left="720" w:hanging="360"/>
        <w:jc w:val="both"/>
      </w:pPr>
      <w:r w:rsidDel="00000000" w:rsidR="00000000" w:rsidRPr="00000000">
        <w:rPr>
          <w:rtl w:val="0"/>
        </w:rPr>
        <w:t xml:space="preserve">dichiarazione del Beneficiario che possiede un titolo di scuola secondaria di primo grado accompagnato da un'esperienza almeno triennale, </w:t>
      </w:r>
      <w:r w:rsidDel="00000000" w:rsidR="00000000" w:rsidRPr="00000000">
        <w:rPr>
          <w:b w:val="1"/>
          <w:bCs w:val="1"/>
          <w:rtl w:val="0"/>
        </w:rPr>
        <w:t xml:space="preserve">antecedente il primo insediamento</w:t>
      </w:r>
      <w:r w:rsidDel="00000000" w:rsidR="00000000" w:rsidRPr="00000000">
        <w:rPr>
          <w:rtl w:val="0"/>
        </w:rPr>
        <w:t xml:space="preserve">, in qualità di coadiuvante familiare/lavoratore agricolo dipendente, allegando estratto INPS comprovante quanto dichiarato;</w:t>
      </w:r>
    </w:p>
    <w:p w:rsidR="00000000" w:rsidDel="00000000" w:rsidP="00000000" w:rsidRDefault="00000000" w:rsidRPr="00000000" w14:paraId="00000004">
      <w:pPr>
        <w:widowControl w:val="0"/>
        <w:numPr>
          <w:ilvl w:val="0"/>
          <w:numId w:val="2"/>
        </w:numPr>
        <w:spacing w:after="200" w:line="276" w:lineRule="auto"/>
        <w:ind w:left="720" w:hanging="360"/>
        <w:jc w:val="both"/>
      </w:pPr>
      <w:r w:rsidDel="00000000" w:rsidR="00000000" w:rsidRPr="00000000">
        <w:rPr>
          <w:rtl w:val="0"/>
        </w:rPr>
        <w:t xml:space="preserve">Tabella riepilogativa della Produzione Standard Totale (ex ante ed ex post);</w:t>
      </w:r>
    </w:p>
    <w:p w:rsidR="00000000" w:rsidDel="00000000" w:rsidP="00000000" w:rsidRDefault="00000000" w:rsidRPr="00000000" w14:paraId="00000005">
      <w:pPr>
        <w:widowControl w:val="0"/>
        <w:numPr>
          <w:ilvl w:val="0"/>
          <w:numId w:val="2"/>
        </w:numPr>
        <w:spacing w:after="0" w:before="0" w:line="276" w:lineRule="auto"/>
        <w:ind w:left="720" w:hanging="360"/>
        <w:jc w:val="both"/>
        <w:rPr>
          <w:u w:val="none"/>
        </w:rPr>
      </w:pPr>
      <w:r w:rsidDel="00000000" w:rsidR="00000000" w:rsidRPr="00000000">
        <w:rPr>
          <w:rtl w:val="0"/>
        </w:rPr>
        <w:t xml:space="preserve">Per le società di persone e di capitali già iscritte presso C.C.I.A.A.: </w:t>
      </w:r>
    </w:p>
    <w:p w:rsidR="00000000" w:rsidDel="00000000" w:rsidP="00000000" w:rsidRDefault="00000000" w:rsidRPr="00000000" w14:paraId="00000006">
      <w:pPr>
        <w:widowControl w:val="0"/>
        <w:spacing w:after="0" w:before="0" w:line="276" w:lineRule="auto"/>
        <w:ind w:left="720" w:firstLine="0"/>
        <w:jc w:val="both"/>
        <w:rPr/>
      </w:pPr>
      <w:r w:rsidDel="00000000" w:rsidR="00000000" w:rsidRPr="00000000">
        <w:rPr>
          <w:rFonts w:ascii="Arial Unicode MS" w:cs="Arial Unicode MS" w:eastAsia="Arial Unicode MS" w:hAnsi="Arial Unicode MS"/>
          <w:rtl w:val="0"/>
        </w:rPr>
        <w:t xml:space="preserve">− Atto costitutivo e statuto completo di eventuale regolamento interno dal quale risulti, per le società di persone, che il sottoscrittore della domanda è legale rappresentante;</w:t>
      </w:r>
    </w:p>
    <w:p w:rsidR="00000000" w:rsidDel="00000000" w:rsidP="00000000" w:rsidRDefault="00000000" w:rsidRPr="00000000" w14:paraId="00000007">
      <w:pPr>
        <w:widowControl w:val="0"/>
        <w:numPr>
          <w:ilvl w:val="0"/>
          <w:numId w:val="1"/>
        </w:numPr>
        <w:spacing w:after="0" w:before="0" w:line="276" w:lineRule="auto"/>
        <w:ind w:left="720" w:hanging="360"/>
        <w:jc w:val="both"/>
        <w:rPr>
          <w:u w:val="none"/>
        </w:rPr>
      </w:pPr>
      <w:r w:rsidDel="00000000" w:rsidR="00000000" w:rsidRPr="00000000">
        <w:rPr>
          <w:rtl w:val="0"/>
        </w:rPr>
        <w:t xml:space="preserve">Per cooperative e consorzi già iscritti presso C.C.I.A.A.: </w:t>
      </w:r>
    </w:p>
    <w:p w:rsidR="00000000" w:rsidDel="00000000" w:rsidP="00000000" w:rsidRDefault="00000000" w:rsidRPr="00000000" w14:paraId="00000008">
      <w:pPr>
        <w:widowControl w:val="0"/>
        <w:spacing w:after="0" w:before="0" w:line="276" w:lineRule="auto"/>
        <w:ind w:left="720" w:firstLine="0"/>
        <w:jc w:val="both"/>
        <w:rPr/>
      </w:pPr>
      <w:r w:rsidDel="00000000" w:rsidR="00000000" w:rsidRPr="00000000">
        <w:rPr>
          <w:rFonts w:ascii="Arial Unicode MS" w:cs="Arial Unicode MS" w:eastAsia="Arial Unicode MS" w:hAnsi="Arial Unicode MS"/>
          <w:rtl w:val="0"/>
        </w:rPr>
        <w:t xml:space="preserve">− atto costitutivo e statuto; </w:t>
      </w:r>
    </w:p>
    <w:p w:rsidR="00000000" w:rsidDel="00000000" w:rsidP="00000000" w:rsidRDefault="00000000" w:rsidRPr="00000000" w14:paraId="00000009">
      <w:pPr>
        <w:widowControl w:val="0"/>
        <w:spacing w:after="0" w:before="0" w:line="276" w:lineRule="auto"/>
        <w:ind w:left="720" w:firstLine="0"/>
        <w:jc w:val="both"/>
        <w:rPr/>
      </w:pPr>
      <w:r w:rsidDel="00000000" w:rsidR="00000000" w:rsidRPr="00000000">
        <w:rPr>
          <w:rFonts w:ascii="Arial Unicode MS" w:cs="Arial Unicode MS" w:eastAsia="Arial Unicode MS" w:hAnsi="Arial Unicode MS"/>
          <w:rtl w:val="0"/>
        </w:rPr>
        <w:t xml:space="preserve">− dichiarazione del legale rappresentante attestante l’elenco nominativo dei soci con indicazione di data e luogo di nascita ed attività esercitata e/o qualifica di ogni singolo socio e, se conferente, conferimenti dell’esercizio precedente la presentazione della domanda; </w:t>
      </w:r>
    </w:p>
    <w:p w:rsidR="00000000" w:rsidDel="00000000" w:rsidP="00000000" w:rsidRDefault="00000000" w:rsidRPr="00000000" w14:paraId="0000000A">
      <w:pPr>
        <w:widowControl w:val="0"/>
        <w:numPr>
          <w:ilvl w:val="0"/>
          <w:numId w:val="1"/>
        </w:numPr>
        <w:spacing w:after="200" w:before="0" w:line="276" w:lineRule="auto"/>
        <w:ind w:left="720" w:hanging="360"/>
        <w:jc w:val="both"/>
        <w:rPr>
          <w:u w:val="none"/>
        </w:rPr>
      </w:pPr>
      <w:r w:rsidDel="00000000" w:rsidR="00000000" w:rsidRPr="00000000">
        <w:rPr>
          <w:rtl w:val="0"/>
        </w:rPr>
        <w:t xml:space="preserve">Delibera del Consiglio di Amministrazione che autorizza il legale rappresentante a presentare la domanda e a riscuotere il contributo. </w:t>
      </w:r>
    </w:p>
    <w:p w:rsidR="00000000" w:rsidDel="00000000" w:rsidP="00000000" w:rsidRDefault="00000000" w:rsidRPr="00000000" w14:paraId="0000000B">
      <w:pPr>
        <w:widowControl w:val="0"/>
        <w:numPr>
          <w:ilvl w:val="0"/>
          <w:numId w:val="2"/>
        </w:numPr>
        <w:spacing w:after="200" w:before="0" w:line="276" w:lineRule="auto"/>
        <w:ind w:left="720" w:hanging="360"/>
        <w:jc w:val="both"/>
      </w:pPr>
      <w:r w:rsidDel="00000000" w:rsidR="00000000" w:rsidRPr="00000000">
        <w:rPr>
          <w:rtl w:val="0"/>
        </w:rPr>
        <w:t xml:space="preserve">Eventuale autorizzazione dei proprietari/comproprietari dei terreni in caso di investimenti su terreni in comproprietà o condotti con contratti di affitto/conferimento e relativa dichiarazione di presa d’atto dei proprietari dei vincoli che ne deriveranno su tali beni;</w:t>
      </w:r>
    </w:p>
    <w:p w:rsidR="00000000" w:rsidDel="00000000" w:rsidP="00000000" w:rsidRDefault="00000000" w:rsidRPr="00000000" w14:paraId="0000000C">
      <w:pPr>
        <w:widowControl w:val="0"/>
        <w:numPr>
          <w:ilvl w:val="0"/>
          <w:numId w:val="2"/>
        </w:numPr>
        <w:spacing w:after="200" w:line="276" w:lineRule="auto"/>
        <w:ind w:left="720" w:hanging="360"/>
        <w:jc w:val="both"/>
      </w:pPr>
      <w:r w:rsidDel="00000000" w:rsidR="00000000" w:rsidRPr="00000000">
        <w:rPr>
          <w:rtl w:val="0"/>
        </w:rPr>
        <w:t xml:space="preserve">Dichiarazione sostitutiva di atto di notorietà resa ai sensi del DPR 445/2000 che l’impresa non versa attualmente in condizioni di difficoltà (Allegato A-5).</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